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E7D20" w14:textId="0743FC33" w:rsidR="00E8151B" w:rsidRPr="00E8151B" w:rsidRDefault="00E8151B" w:rsidP="00E8151B">
      <w:pPr>
        <w:spacing w:after="0" w:line="360" w:lineRule="auto"/>
        <w:ind w:right="1555"/>
        <w:jc w:val="both"/>
        <w:rPr>
          <w:rFonts w:ascii="Arial" w:eastAsia="MingLiU" w:hAnsi="Arial" w:cs="Arial"/>
          <w:b/>
          <w:bCs/>
          <w:sz w:val="24"/>
          <w:szCs w:val="24"/>
          <w:lang w:eastAsia="zh-CN"/>
        </w:rPr>
      </w:pPr>
      <w:r w:rsidRPr="00E8151B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凱柏膠寶透過</w:t>
      </w:r>
      <w:proofErr w:type="gramStart"/>
      <w:r w:rsidRPr="00E8151B">
        <w:rPr>
          <w:rFonts w:ascii="Arial" w:eastAsia="MingLiU" w:hAnsi="Arial" w:cs="Arial"/>
          <w:b/>
          <w:bCs/>
          <w:sz w:val="24"/>
          <w:szCs w:val="24"/>
          <w:lang w:eastAsia="zh-CN"/>
        </w:rPr>
        <w:t>熱</w:t>
      </w:r>
      <w:proofErr w:type="gramEnd"/>
      <w:r w:rsidRPr="00E8151B">
        <w:rPr>
          <w:rFonts w:ascii="Arial" w:eastAsia="MingLiU" w:hAnsi="Arial" w:cs="Arial"/>
          <w:b/>
          <w:bCs/>
          <w:sz w:val="24"/>
          <w:szCs w:val="24"/>
          <w:lang w:eastAsia="zh-CN"/>
        </w:rPr>
        <w:t>塑寶</w:t>
      </w:r>
      <w:r w:rsidRPr="00E074DC">
        <w:rPr>
          <w:rFonts w:ascii="Arial" w:eastAsia="MingLiU" w:hAnsi="Arial" w:cs="Arial"/>
          <w:b/>
          <w:bCs/>
          <w:sz w:val="24"/>
          <w:szCs w:val="24"/>
          <w:lang w:eastAsia="zh-CN"/>
        </w:rPr>
        <w:t>H</w:t>
      </w:r>
      <w:r w:rsidR="00E074DC" w:rsidRPr="00E074DC">
        <w:rPr>
          <w:rFonts w:ascii="Arial" w:hAnsi="Arial" w:cs="Arial"/>
          <w:b/>
          <w:bCs/>
          <w:sz w:val="24"/>
          <w:szCs w:val="24"/>
          <w:lang w:eastAsia="zh-CN"/>
        </w:rPr>
        <w:t xml:space="preserve"> (</w:t>
      </w:r>
      <w:r w:rsidRPr="00E074DC">
        <w:rPr>
          <w:rFonts w:ascii="Arial" w:eastAsia="MingLiU" w:hAnsi="Arial" w:cs="Arial"/>
          <w:b/>
          <w:bCs/>
          <w:sz w:val="24"/>
          <w:szCs w:val="24"/>
          <w:lang w:eastAsia="zh-CN"/>
        </w:rPr>
        <w:t>THERMOLAST</w:t>
      </w:r>
      <w:r w:rsidRPr="00E074DC">
        <w:rPr>
          <w:rFonts w:ascii="Arial" w:eastAsia="MingLiU" w:hAnsi="Arial" w:cs="Arial"/>
          <w:b/>
          <w:bCs/>
          <w:sz w:val="24"/>
          <w:szCs w:val="24"/>
          <w:vertAlign w:val="superscript"/>
          <w:lang w:eastAsia="zh-CN"/>
        </w:rPr>
        <w:t>®</w:t>
      </w:r>
      <w:r w:rsidRPr="00E8151B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H</w:t>
      </w:r>
      <w:r w:rsidR="00E074DC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) </w:t>
      </w:r>
      <w:r w:rsidRPr="00E8151B">
        <w:rPr>
          <w:rFonts w:ascii="Arial" w:eastAsia="MingLiU" w:hAnsi="Arial" w:cs="Arial"/>
          <w:b/>
          <w:bCs/>
          <w:sz w:val="24"/>
          <w:szCs w:val="24"/>
          <w:lang w:eastAsia="zh-CN"/>
        </w:rPr>
        <w:t>系列提升腕部矯形器的性能</w:t>
      </w:r>
    </w:p>
    <w:p w14:paraId="16BBF945" w14:textId="77777777" w:rsidR="004360A2" w:rsidRPr="004360A2" w:rsidRDefault="004360A2" w:rsidP="004360A2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12"/>
          <w:szCs w:val="12"/>
          <w:lang w:eastAsia="zh-CN"/>
        </w:rPr>
      </w:pPr>
    </w:p>
    <w:p w14:paraId="615F0129" w14:textId="77777777" w:rsidR="0006712C" w:rsidRPr="0006712C" w:rsidRDefault="0006712C" w:rsidP="0006712C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數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位時代雖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帶來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便利，但長時間使用電腦和電子設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也可能引發腕部損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傷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及其他肌肉骨骼問題。這些問題通常源自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重複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作、不良手腕姿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勢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以及人體工學欠佳，尤其是在持續使用且缺乏休息的情況下更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明顯。腕部矯正器是一種可客製化的支架，可支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撐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骨骼、肌腱、神經、關節、韌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帶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及軟組織，透過引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導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手腕運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動來恢復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功能，並降低再次受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傷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的風險，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而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佩戴者提供緩解和加速康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復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的作用。</w:t>
      </w:r>
    </w:p>
    <w:p w14:paraId="14BC64BA" w14:textId="1D2E7CE1" w:rsidR="0006712C" w:rsidRPr="0006712C" w:rsidRDefault="0006712C" w:rsidP="0006712C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06712C">
        <w:rPr>
          <w:rFonts w:ascii="Arial" w:eastAsia="MingLiU" w:hAnsi="Arial" w:cs="Arial"/>
          <w:sz w:val="20"/>
          <w:szCs w:val="20"/>
          <w:lang w:eastAsia="zh-CN"/>
        </w:rPr>
        <w:t>在醫療保健領域，多功能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E074DC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E074DC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的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用日益廣泛。與傳統剛性材料相比，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81442F">
        <w:rPr>
          <w:rFonts w:ascii="Arial" w:eastAsia="MingLiU" w:hAnsi="Arial" w:cs="Arial"/>
          <w:sz w:val="20"/>
          <w:szCs w:val="20"/>
          <w:lang w:eastAsia="zh-CN"/>
        </w:rPr>
        <w:t>材料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可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產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品提供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更柔軟的接觸介面，並能調整剛度，進而顯著減少產品的配戴不適感。</w:t>
      </w:r>
    </w:p>
    <w:p w14:paraId="7F34E187" w14:textId="7A1FDCB1" w:rsidR="00273F67" w:rsidRPr="0006712C" w:rsidRDefault="0006712C" w:rsidP="0006712C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E074DC">
        <w:rPr>
          <w:rFonts w:ascii="Arial" w:eastAsia="MingLiU" w:hAnsi="Arial" w:cs="Arial"/>
          <w:sz w:val="20"/>
          <w:szCs w:val="20"/>
          <w:lang w:eastAsia="zh-CN"/>
        </w:rPr>
        <w:t>身</w:t>
      </w:r>
      <w:proofErr w:type="gramStart"/>
      <w:r w:rsidRPr="00E074DC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E074DC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E074DC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E074DC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E074DC" w:rsidRPr="00E074DC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E074DC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E074DC" w:rsidRPr="00E074DC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E074DC">
        <w:rPr>
          <w:rFonts w:ascii="Arial" w:eastAsia="MingLiU" w:hAnsi="Arial" w:cs="Arial"/>
          <w:sz w:val="20"/>
          <w:szCs w:val="20"/>
          <w:lang w:eastAsia="zh-CN"/>
        </w:rPr>
        <w:t>製造商，凱柏膠寶提供的</w:t>
      </w:r>
      <w:r w:rsidR="00E074DC" w:rsidRPr="00E074DC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E074DC" w:rsidRPr="00E074DC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"https://www.kraiburg-tpe.com/zh-hans/%E7%83%AD%E5%A1%91%E5%AE%9D-h-%E5%8C%BB%E7%96%97%E4%BF%9D%E5%81%A5-tpe"</w:instrText>
      </w:r>
      <w:r w:rsidR="00E074DC" w:rsidRPr="00E074DC">
        <w:rPr>
          <w:rFonts w:ascii="Arial" w:eastAsia="MingLiU" w:hAnsi="Arial" w:cs="Arial"/>
          <w:sz w:val="20"/>
          <w:szCs w:val="20"/>
          <w:lang w:eastAsia="zh-CN"/>
        </w:rPr>
      </w:r>
      <w:r w:rsidR="00E074DC" w:rsidRPr="00E074DC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proofErr w:type="gramStart"/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>塑寶</w:t>
      </w:r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>H (THERMOLAST</w:t>
      </w:r>
      <w:r w:rsidRPr="00E074DC">
        <w:rPr>
          <w:rStyle w:val="Hyperlink"/>
          <w:rFonts w:ascii="Arial" w:eastAsia="MingLiU" w:hAnsi="Arial" w:cs="Arial"/>
          <w:sz w:val="20"/>
          <w:szCs w:val="20"/>
          <w:vertAlign w:val="superscript"/>
          <w:lang w:eastAsia="zh-CN"/>
        </w:rPr>
        <w:t>®</w:t>
      </w:r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 xml:space="preserve"> H</w:t>
      </w:r>
      <w:r w:rsidR="00E074DC" w:rsidRPr="00E074DC">
        <w:rPr>
          <w:rStyle w:val="Hyperlink"/>
          <w:rFonts w:ascii="Arial" w:hAnsi="Arial" w:cs="Arial" w:hint="eastAsia"/>
          <w:sz w:val="20"/>
          <w:szCs w:val="20"/>
          <w:lang w:eastAsia="zh-CN"/>
        </w:rPr>
        <w:t>)</w:t>
      </w:r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 xml:space="preserve"> </w:t>
      </w:r>
      <w:r w:rsidRPr="00E074DC">
        <w:rPr>
          <w:rStyle w:val="Hyperlink"/>
          <w:rFonts w:ascii="Arial" w:eastAsia="MingLiU" w:hAnsi="Arial" w:cs="Arial"/>
          <w:sz w:val="20"/>
          <w:szCs w:val="20"/>
          <w:lang w:eastAsia="zh-CN"/>
        </w:rPr>
        <w:t>系列</w:t>
      </w:r>
      <w:r w:rsidR="00E074DC" w:rsidRPr="00E074DC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，符合製作腕部矯形器的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標準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，並兼具耐用性和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柔韌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性，可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應用於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各類矯形及輔助器具，以實現個性化貼合和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舒適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佩戴體驗。</w:t>
      </w:r>
    </w:p>
    <w:p w14:paraId="5D3F7E9A" w14:textId="77777777" w:rsidR="0006712C" w:rsidRPr="0006712C" w:rsidRDefault="0006712C" w:rsidP="0006712C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75DD40BB" w14:textId="77777777" w:rsidR="0006712C" w:rsidRPr="0006712C" w:rsidRDefault="0006712C" w:rsidP="0006712C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06712C">
        <w:rPr>
          <w:rFonts w:ascii="Arial" w:eastAsia="MingLiU" w:hAnsi="Arial" w:cs="Arial"/>
          <w:b/>
          <w:bCs/>
          <w:sz w:val="20"/>
          <w:szCs w:val="20"/>
          <w:lang w:eastAsia="zh-CN"/>
        </w:rPr>
        <w:t>優化使用者體驗</w:t>
      </w:r>
    </w:p>
    <w:p w14:paraId="387B7514" w14:textId="77777777" w:rsidR="00E074DC" w:rsidRDefault="0006712C" w:rsidP="00E074DC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 w:rsidRPr="0006712C">
        <w:rPr>
          <w:rFonts w:ascii="Arial" w:eastAsia="MingLiU" w:hAnsi="Arial" w:cs="Arial"/>
          <w:sz w:val="20"/>
          <w:szCs w:val="20"/>
          <w:lang w:eastAsia="zh-CN"/>
        </w:rPr>
        <w:t>此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81442F">
        <w:rPr>
          <w:rFonts w:ascii="Arial" w:eastAsia="MingLiU" w:hAnsi="Arial" w:cs="Arial"/>
          <w:sz w:val="20"/>
          <w:szCs w:val="20"/>
          <w:lang w:eastAsia="zh-CN"/>
        </w:rPr>
        <w:t>材料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腕部矯正器的功能部件和使用者介面提供了柔軟舒適的表面觸感，其中包括調節按鈕、旋鈕以及軟觸感接觸區。此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材料即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​​</w:t>
      </w:r>
      <w:r w:rsidRPr="0006712C">
        <w:rPr>
          <w:rFonts w:ascii="Arial" w:eastAsia="MingLiU" w:hAnsi="Arial" w:cs="Arial"/>
          <w:sz w:val="20"/>
          <w:szCs w:val="20"/>
          <w:lang w:eastAsia="zh-CN"/>
        </w:rPr>
        <w:t>使經過重複使用，也能保持精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準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的機械性能與穩定的觸感表現，同時具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良好的可上色性，便</w:t>
      </w:r>
      <w:proofErr w:type="gramStart"/>
      <w:r w:rsidRPr="0006712C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06712C">
        <w:rPr>
          <w:rFonts w:ascii="Arial" w:eastAsia="MingLiU" w:hAnsi="Arial" w:cs="Arial"/>
          <w:sz w:val="20"/>
          <w:szCs w:val="20"/>
          <w:lang w:eastAsia="zh-CN"/>
        </w:rPr>
        <w:t>實現功能區分與差異化設計。</w:t>
      </w:r>
    </w:p>
    <w:p w14:paraId="092E073D" w14:textId="77777777" w:rsidR="00E074DC" w:rsidRDefault="00E074DC" w:rsidP="00E074D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1A6F2BD4" w14:textId="77777777" w:rsidR="00E074DC" w:rsidRDefault="00E074DC" w:rsidP="00E074D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7DEB2542" w14:textId="77777777" w:rsidR="00E074DC" w:rsidRDefault="00E074DC" w:rsidP="00E074D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6D415F74" w14:textId="77777777" w:rsidR="00E074DC" w:rsidRDefault="00E074DC" w:rsidP="00E074D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64CFCB29" w14:textId="77777777" w:rsidR="00E074DC" w:rsidRDefault="00E074DC" w:rsidP="00E074D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47DFA5EF" w14:textId="77777777" w:rsidR="00E074DC" w:rsidRPr="00E074DC" w:rsidRDefault="00E074DC" w:rsidP="00E074DC">
      <w:pPr>
        <w:spacing w:line="360" w:lineRule="auto"/>
        <w:ind w:right="1559"/>
        <w:jc w:val="both"/>
        <w:rPr>
          <w:rFonts w:ascii="Arial" w:hAnsi="Arial" w:cs="Arial" w:hint="eastAsia"/>
          <w:sz w:val="6"/>
          <w:szCs w:val="6"/>
          <w:lang w:eastAsia="zh-CN"/>
        </w:rPr>
      </w:pPr>
    </w:p>
    <w:p w14:paraId="79066FC7" w14:textId="73475C80" w:rsidR="0006712C" w:rsidRPr="00E074DC" w:rsidRDefault="0006712C" w:rsidP="00E074DC">
      <w:pPr>
        <w:spacing w:line="360" w:lineRule="auto"/>
        <w:ind w:right="1559"/>
        <w:jc w:val="both"/>
        <w:rPr>
          <w:rStyle w:val="Strong"/>
          <w:rFonts w:ascii="Arial" w:hAnsi="Arial" w:cs="Arial"/>
          <w:b w:val="0"/>
          <w:bCs w:val="0"/>
          <w:sz w:val="20"/>
          <w:szCs w:val="20"/>
          <w:lang w:eastAsia="zh-CN"/>
        </w:rPr>
      </w:pPr>
      <w:r w:rsidRPr="0006712C">
        <w:rPr>
          <w:rStyle w:val="Strong"/>
          <w:rFonts w:ascii="Arial" w:eastAsia="MingLiU" w:hAnsi="Arial" w:cs="Arial"/>
          <w:sz w:val="20"/>
          <w:szCs w:val="20"/>
          <w:lang w:eastAsia="zh-CN"/>
        </w:rPr>
        <w:lastRenderedPageBreak/>
        <w:t>可靠的包膠性能</w:t>
      </w:r>
    </w:p>
    <w:p w14:paraId="74C51A0E" w14:textId="5F3B8593" w:rsidR="00E074DC" w:rsidRDefault="0006712C" w:rsidP="00E074DC">
      <w:pPr>
        <w:spacing w:line="360" w:lineRule="auto"/>
        <w:ind w:right="1559"/>
        <w:jc w:val="both"/>
        <w:rPr>
          <w:rStyle w:val="Strong"/>
          <w:rFonts w:ascii="Arial" w:hAnsi="Arial" w:cs="Arial"/>
          <w:b w:val="0"/>
          <w:bCs w:val="0"/>
          <w:sz w:val="20"/>
          <w:szCs w:val="20"/>
          <w:lang w:eastAsia="zh-CN"/>
        </w:rPr>
      </w:pP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此塑膠</w:t>
      </w:r>
      <w:r w:rsidR="0081442F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材料</w:t>
      </w: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可包膠</w:t>
      </w: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PE</w:t>
      </w: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和</w:t>
      </w: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PP</w:t>
      </w:r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，實現</w:t>
      </w:r>
      <w:proofErr w:type="gramStart"/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對</w:t>
      </w:r>
      <w:proofErr w:type="gramEnd"/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剛性矯正器零件的高效包覆成型。即使在反覆受力的情況下，也能保持尺寸穩定，非常適合調節介面及其他高頻使用零件，同時支援符合人體工學、耐用且高效的設</w:t>
      </w:r>
      <w:proofErr w:type="gramStart"/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備</w:t>
      </w:r>
      <w:proofErr w:type="gramEnd"/>
      <w:r w:rsidRPr="0006712C">
        <w:rPr>
          <w:rStyle w:val="Strong"/>
          <w:rFonts w:ascii="Arial" w:eastAsia="MingLiU" w:hAnsi="Arial" w:cs="Arial"/>
          <w:b w:val="0"/>
          <w:bCs w:val="0"/>
          <w:sz w:val="20"/>
          <w:szCs w:val="20"/>
          <w:lang w:eastAsia="zh-CN"/>
        </w:rPr>
        <w:t>設計</w:t>
      </w:r>
      <w:r w:rsidR="00E074DC">
        <w:rPr>
          <w:rStyle w:val="Strong"/>
          <w:rFonts w:ascii="Arial" w:hAnsi="Arial" w:cs="Arial" w:hint="eastAsia"/>
          <w:b w:val="0"/>
          <w:bCs w:val="0"/>
          <w:sz w:val="20"/>
          <w:szCs w:val="20"/>
          <w:lang w:eastAsia="zh-CN"/>
        </w:rPr>
        <w:t>。</w:t>
      </w:r>
    </w:p>
    <w:p w14:paraId="16FD1BB9" w14:textId="77777777" w:rsidR="00E074DC" w:rsidRPr="00E074DC" w:rsidRDefault="00E074DC" w:rsidP="00E074DC">
      <w:pPr>
        <w:spacing w:line="360" w:lineRule="auto"/>
        <w:ind w:right="1559"/>
        <w:jc w:val="both"/>
        <w:rPr>
          <w:rFonts w:ascii="Arial" w:hAnsi="Arial" w:cs="Arial" w:hint="eastAsia"/>
          <w:sz w:val="6"/>
          <w:szCs w:val="6"/>
          <w:lang w:eastAsia="zh-CN"/>
        </w:rPr>
      </w:pPr>
    </w:p>
    <w:p w14:paraId="46C7DC5B" w14:textId="41E4F99B" w:rsidR="00E074DC" w:rsidRPr="00E074DC" w:rsidRDefault="00E074DC" w:rsidP="00E074DC">
      <w:pPr>
        <w:spacing w:after="0" w:line="360" w:lineRule="auto"/>
        <w:ind w:right="1559"/>
        <w:rPr>
          <w:rStyle w:val="Strong"/>
          <w:rFonts w:ascii="Arial" w:hAnsi="Arial" w:cs="Arial"/>
          <w:b w:val="0"/>
          <w:bCs w:val="0"/>
          <w:sz w:val="6"/>
          <w:szCs w:val="6"/>
          <w:lang w:eastAsia="zh-CN"/>
        </w:rPr>
      </w:pPr>
    </w:p>
    <w:p w14:paraId="7BA1557B" w14:textId="77777777" w:rsidR="00E074DC" w:rsidRPr="00E074DC" w:rsidRDefault="00E074DC" w:rsidP="00E074DC">
      <w:pPr>
        <w:spacing w:line="360" w:lineRule="auto"/>
        <w:ind w:right="1559"/>
        <w:jc w:val="both"/>
        <w:rPr>
          <w:rFonts w:ascii="Arial" w:hAnsi="Arial" w:cs="Arial" w:hint="eastAsia"/>
          <w:b/>
          <w:bCs/>
          <w:sz w:val="20"/>
          <w:szCs w:val="20"/>
          <w:lang w:eastAsia="zh-CN"/>
        </w:rPr>
      </w:pPr>
      <w:r w:rsidRPr="00E074DC">
        <w:rPr>
          <w:rFonts w:ascii="Arial" w:hAnsi="Arial" w:cs="Arial" w:hint="eastAsia"/>
          <w:b/>
          <w:bCs/>
          <w:sz w:val="20"/>
          <w:szCs w:val="20"/>
          <w:lang w:eastAsia="zh-CN"/>
        </w:rPr>
        <w:t>醫療級</w:t>
      </w:r>
      <w:proofErr w:type="gramStart"/>
      <w:r w:rsidRPr="00E074DC">
        <w:rPr>
          <w:rFonts w:ascii="Arial" w:hAnsi="Arial" w:cs="Arial" w:hint="eastAsia"/>
          <w:b/>
          <w:bCs/>
          <w:sz w:val="20"/>
          <w:szCs w:val="20"/>
          <w:lang w:eastAsia="zh-CN"/>
        </w:rPr>
        <w:t>滅</w:t>
      </w:r>
      <w:proofErr w:type="gramEnd"/>
      <w:r w:rsidRPr="00E074DC">
        <w:rPr>
          <w:rFonts w:ascii="Arial" w:hAnsi="Arial" w:cs="Arial" w:hint="eastAsia"/>
          <w:b/>
          <w:bCs/>
          <w:sz w:val="20"/>
          <w:szCs w:val="20"/>
          <w:lang w:eastAsia="zh-CN"/>
        </w:rPr>
        <w:t>菌性能</w:t>
      </w:r>
    </w:p>
    <w:p w14:paraId="775940AC" w14:textId="67D99056" w:rsidR="00E074DC" w:rsidRPr="00E074DC" w:rsidRDefault="00E074DC" w:rsidP="00E074DC">
      <w:pPr>
        <w:spacing w:line="360" w:lineRule="auto"/>
        <w:ind w:right="1559"/>
        <w:jc w:val="both"/>
        <w:rPr>
          <w:rFonts w:ascii="Arial" w:hAnsi="Arial" w:cs="Arial" w:hint="eastAsia"/>
          <w:sz w:val="20"/>
          <w:szCs w:val="20"/>
          <w:lang w:eastAsia="zh-CN"/>
        </w:rPr>
      </w:pP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熱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塑寶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H (THERMOLAST</w:t>
      </w:r>
      <w:r w:rsidRPr="00E074DC">
        <w:rPr>
          <w:rFonts w:ascii="Arial" w:hAnsi="Arial" w:cs="Arial" w:hint="eastAsia"/>
          <w:sz w:val="20"/>
          <w:szCs w:val="20"/>
          <w:vertAlign w:val="superscript"/>
          <w:lang w:eastAsia="zh-CN"/>
        </w:rPr>
        <w:t>®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H) 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系列可耐受多種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標準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的</w:t>
      </w:r>
      <w:r>
        <w:rPr>
          <w:rFonts w:ascii="Arial" w:hAnsi="Arial" w:cs="Arial"/>
          <w:sz w:val="20"/>
          <w:szCs w:val="20"/>
          <w:lang w:eastAsia="zh-CN"/>
        </w:rPr>
        <w:fldChar w:fldCharType="begin"/>
      </w:r>
      <w:r>
        <w:rPr>
          <w:rFonts w:ascii="Arial" w:hAnsi="Arial" w:cs="Arial" w:hint="eastAsia"/>
          <w:sz w:val="20"/>
          <w:szCs w:val="20"/>
          <w:lang w:eastAsia="zh-CN"/>
        </w:rPr>
        <w:instrText>HYPERLINK "https://www.kraiburg-tpe.com/zh-hans/%E5%8C%BB%E7%96%97%E7%BA%A7TPE"</w:instrText>
      </w:r>
      <w:r>
        <w:rPr>
          <w:rFonts w:ascii="Arial" w:hAnsi="Arial" w:cs="Arial"/>
          <w:sz w:val="20"/>
          <w:szCs w:val="20"/>
          <w:lang w:eastAsia="zh-CN"/>
        </w:rPr>
      </w:r>
      <w:r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E074DC">
        <w:rPr>
          <w:rStyle w:val="Hyperlink"/>
          <w:rFonts w:ascii="Arial" w:hAnsi="Arial" w:cs="Arial" w:hint="eastAsia"/>
          <w:sz w:val="20"/>
          <w:szCs w:val="20"/>
          <w:lang w:eastAsia="zh-CN"/>
        </w:rPr>
        <w:t>醫療</w:t>
      </w:r>
      <w:r>
        <w:rPr>
          <w:rFonts w:ascii="Arial" w:hAnsi="Arial" w:cs="Arial"/>
          <w:sz w:val="20"/>
          <w:szCs w:val="20"/>
          <w:lang w:eastAsia="zh-CN"/>
        </w:rPr>
        <w:fldChar w:fldCharType="end"/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滅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菌方式，其中包括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121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°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C 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高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壓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蒸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氣滅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菌和環氧乙烷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proofErr w:type="spellStart"/>
      <w:r w:rsidRPr="00E074DC">
        <w:rPr>
          <w:rFonts w:ascii="Arial" w:hAnsi="Arial" w:cs="Arial" w:hint="eastAsia"/>
          <w:sz w:val="20"/>
          <w:szCs w:val="20"/>
          <w:lang w:eastAsia="zh-CN"/>
        </w:rPr>
        <w:t>EtO</w:t>
      </w:r>
      <w:proofErr w:type="spellEnd"/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滅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菌，非常適合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對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衛生有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嚴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格要求的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應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用。此系列符合多項國際標準與法規，例如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GB 4806.7-2023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、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GB/T 16886.5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、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ISO 10993-5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、歐盟法規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(EU) No 10/2011 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及美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國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 xml:space="preserve"> FDA CFR 21</w:t>
      </w:r>
      <w:r w:rsidRPr="00E074DC">
        <w:rPr>
          <w:rFonts w:ascii="Arial" w:hAnsi="Arial" w:cs="Arial" w:hint="eastAsia"/>
          <w:sz w:val="20"/>
          <w:szCs w:val="20"/>
          <w:lang w:eastAsia="zh-CN"/>
        </w:rPr>
        <w:t>，確保在長時間皮膚接觸及醫療器械介面使用的安全性。此外，該化合物不含任何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動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物</w:t>
      </w:r>
      <w:proofErr w:type="gramStart"/>
      <w:r w:rsidRPr="00E074DC">
        <w:rPr>
          <w:rFonts w:ascii="Arial" w:hAnsi="Arial" w:cs="Arial" w:hint="eastAsia"/>
          <w:sz w:val="20"/>
          <w:szCs w:val="20"/>
          <w:lang w:eastAsia="zh-CN"/>
        </w:rPr>
        <w:t>來</w:t>
      </w:r>
      <w:proofErr w:type="gramEnd"/>
      <w:r w:rsidRPr="00E074DC">
        <w:rPr>
          <w:rFonts w:ascii="Arial" w:hAnsi="Arial" w:cs="Arial" w:hint="eastAsia"/>
          <w:sz w:val="20"/>
          <w:szCs w:val="20"/>
          <w:lang w:eastAsia="zh-CN"/>
        </w:rPr>
        <w:t>源成分，完全符合</w:t>
      </w:r>
      <w:r>
        <w:rPr>
          <w:rFonts w:ascii="Arial" w:hAnsi="Arial" w:cs="Arial"/>
          <w:sz w:val="20"/>
          <w:szCs w:val="20"/>
          <w:lang w:eastAsia="zh-CN"/>
        </w:rPr>
        <w:fldChar w:fldCharType="begin"/>
      </w:r>
      <w:r>
        <w:rPr>
          <w:rFonts w:ascii="Arial" w:hAnsi="Arial" w:cs="Arial" w:hint="eastAsia"/>
          <w:sz w:val="20"/>
          <w:szCs w:val="20"/>
          <w:lang w:eastAsia="zh-CN"/>
        </w:rPr>
        <w:instrText>HYPERLINK "https://www.kraiburg-tpe.com/zh-hant/%E9%86%AB%E7%94%A8%E7%B4%9ATPE%E6%9D%90%E6%96%99%E8%BC%94%E5%8A%A9%E8%B6%85%E9%9F%B3%E6%B3%A2%E8%A8%AD%E5%82%99%E6%80%A7%E8%83%BD%E5%8D%87%E7%B4%9A"</w:instrText>
      </w:r>
      <w:r>
        <w:rPr>
          <w:rFonts w:ascii="Arial" w:hAnsi="Arial" w:cs="Arial"/>
          <w:sz w:val="20"/>
          <w:szCs w:val="20"/>
          <w:lang w:eastAsia="zh-CN"/>
        </w:rPr>
      </w:r>
      <w:r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E074DC">
        <w:rPr>
          <w:rStyle w:val="Hyperlink"/>
          <w:rFonts w:ascii="Arial" w:hAnsi="Arial" w:cs="Arial" w:hint="eastAsia"/>
          <w:sz w:val="20"/>
          <w:szCs w:val="20"/>
          <w:lang w:eastAsia="zh-CN"/>
        </w:rPr>
        <w:t>醫療保健</w:t>
      </w:r>
      <w:r>
        <w:rPr>
          <w:rFonts w:ascii="Arial" w:hAnsi="Arial" w:cs="Arial"/>
          <w:sz w:val="20"/>
          <w:szCs w:val="20"/>
          <w:lang w:eastAsia="zh-CN"/>
        </w:rPr>
        <w:fldChar w:fldCharType="end"/>
      </w:r>
      <w:r w:rsidRPr="00E074DC">
        <w:rPr>
          <w:rFonts w:ascii="Arial" w:hAnsi="Arial" w:cs="Arial" w:hint="eastAsia"/>
          <w:sz w:val="20"/>
          <w:szCs w:val="20"/>
          <w:lang w:eastAsia="zh-CN"/>
        </w:rPr>
        <w:t>環境的使用規範。</w:t>
      </w:r>
    </w:p>
    <w:p w14:paraId="530E93E5" w14:textId="77777777" w:rsidR="0006712C" w:rsidRPr="00463C7B" w:rsidRDefault="0006712C" w:rsidP="0006712C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12659897" w14:textId="77777777" w:rsidR="00E8151B" w:rsidRPr="00F46C3D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5E9B8B95" w14:textId="4A9DF0E7" w:rsidR="00E8151B" w:rsidRPr="00F46C3D" w:rsidRDefault="00E074DC" w:rsidP="00E8151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1" w:history="1">
        <w:r w:rsidR="00E8151B" w:rsidRPr="00E074D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E8151B" w:rsidRPr="00E074D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E8151B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1046B759" w14:textId="77777777" w:rsidR="00E8151B" w:rsidRPr="00F46C3D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03F495D2" w14:textId="77777777" w:rsidR="00E8151B" w:rsidRPr="00F46C3D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59244D83" w14:textId="77777777" w:rsidR="00E8151B" w:rsidRPr="00894095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4A3BDB51" w14:textId="67DC9A92" w:rsidR="0006712C" w:rsidRPr="0081442F" w:rsidRDefault="0006712C" w:rsidP="002A298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1442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探索更多</w:t>
      </w:r>
      <w:r w:rsidRPr="0081442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81442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81442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我司的</w:t>
      </w:r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材料廣泛</w:t>
      </w:r>
      <w:proofErr w:type="gramStart"/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醫療保健及醫療設</w:t>
      </w:r>
      <w:proofErr w:type="gramStart"/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備應</w:t>
      </w:r>
      <w:proofErr w:type="gramEnd"/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用，</w:t>
      </w:r>
      <w:r w:rsidRPr="00E074D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其中包括</w:t>
      </w:r>
      <w:hyperlink r:id="rId12" w:history="1">
        <w:r w:rsidRPr="00E074D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拐杖手柄</w:t>
        </w:r>
      </w:hyperlink>
      <w:r w:rsidRPr="00E074D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到</w:t>
      </w:r>
      <w:hyperlink r:id="rId13" w:history="1">
        <w:r w:rsidRPr="00E074D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姿</w:t>
        </w:r>
        <w:proofErr w:type="gramStart"/>
        <w:r w:rsidRPr="00E074D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勢</w:t>
        </w:r>
        <w:proofErr w:type="gramEnd"/>
        <w:r w:rsidRPr="00E074D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矯正器</w:t>
        </w:r>
      </w:hyperlink>
      <w:r w:rsidRPr="00E074D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，不僅支持功能化設計，還能保障患者在長期</w:t>
      </w:r>
      <w:r w:rsidRPr="0081442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使用種的舒適性與安全性。</w:t>
      </w:r>
    </w:p>
    <w:p w14:paraId="23B66B68" w14:textId="77777777" w:rsidR="00E8151B" w:rsidRPr="00416E7D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2843288F" w14:textId="7C139B12" w:rsidR="00E8151B" w:rsidRDefault="00E8151B" w:rsidP="00E8151B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</w:t>
      </w:r>
      <w:r w:rsidR="00E074DC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 w:rsidR="00E074DC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3377BD22" w14:textId="77777777" w:rsidR="00E8151B" w:rsidRDefault="00E8151B" w:rsidP="00E8151B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7AD44333" w14:textId="77777777" w:rsidR="00E8151B" w:rsidRPr="00416E7D" w:rsidRDefault="00BC255A" w:rsidP="00E8151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FC0994"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E558B83" wp14:editId="5FA177CC">
            <wp:extent cx="4069080" cy="2251303"/>
            <wp:effectExtent l="0" t="0" r="7620" b="0"/>
            <wp:docPr id="8735219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21901" name="Picture 87352190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3593" cy="22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E8151B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E8151B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E8151B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E8151B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E8151B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E8151B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3C230565" w14:textId="77777777" w:rsidR="00E8151B" w:rsidRPr="00A93EB1" w:rsidRDefault="00E8151B" w:rsidP="00E8151B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2692D5ED" w14:textId="77777777" w:rsidR="00E8151B" w:rsidRPr="003E4160" w:rsidRDefault="00E8151B" w:rsidP="00E8151B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D4E4496" wp14:editId="3EAA1DD6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259D97" w14:textId="77777777" w:rsidR="00E8151B" w:rsidRDefault="00E8151B" w:rsidP="00E8151B">
      <w:pPr>
        <w:ind w:right="1559"/>
        <w:rPr>
          <w:lang w:eastAsia="zh-CN"/>
        </w:rPr>
      </w:pPr>
      <w:hyperlink r:id="rId17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401BA869" w14:textId="77777777" w:rsidR="00E8151B" w:rsidRPr="003E4160" w:rsidRDefault="00E8151B" w:rsidP="00E8151B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lastRenderedPageBreak/>
        <w:drawing>
          <wp:anchor distT="0" distB="0" distL="114300" distR="114300" simplePos="0" relativeHeight="251660288" behindDoc="1" locked="0" layoutInCell="1" allowOverlap="1" wp14:anchorId="1F477196" wp14:editId="12DD4EFA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001895F8" w14:textId="77777777" w:rsidR="00E8151B" w:rsidRPr="00C97B0A" w:rsidRDefault="00E8151B" w:rsidP="00E8151B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4A3E0C0E" w14:textId="77777777" w:rsidR="00E8151B" w:rsidRPr="003E4160" w:rsidRDefault="00E8151B" w:rsidP="00E8151B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4961616F" w14:textId="77777777" w:rsidR="00E8151B" w:rsidRPr="00A93EB1" w:rsidRDefault="00E8151B" w:rsidP="00E8151B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37E3B977" w14:textId="77777777" w:rsidR="00E8151B" w:rsidRPr="003E4160" w:rsidRDefault="00E8151B" w:rsidP="00E8151B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F2B8B3C" wp14:editId="5489626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590C895" wp14:editId="0E6BDAB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AB1749E" wp14:editId="64D3B3B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8A1E638" wp14:editId="6609C66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00DA2B5" wp14:editId="4627B732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ED16A" w14:textId="77777777" w:rsidR="00E8151B" w:rsidRPr="002B368E" w:rsidRDefault="00E8151B" w:rsidP="00E8151B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08C4986B" w14:textId="77777777" w:rsidR="00E8151B" w:rsidRPr="003E4160" w:rsidRDefault="00E8151B" w:rsidP="00E8151B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7CABD0E7" wp14:editId="667A22A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17EA3A" w14:textId="77777777" w:rsidR="00E8151B" w:rsidRPr="00B61607" w:rsidRDefault="00E8151B" w:rsidP="00E8151B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p w14:paraId="259AFD04" w14:textId="2581BD77" w:rsidR="001655F4" w:rsidRPr="00E8151B" w:rsidRDefault="001655F4" w:rsidP="00E8151B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sectPr w:rsidR="001655F4" w:rsidRPr="00E8151B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28D0C" w14:textId="77777777" w:rsidR="008421AF" w:rsidRDefault="008421AF" w:rsidP="00784C57">
      <w:pPr>
        <w:spacing w:after="0" w:line="240" w:lineRule="auto"/>
      </w:pPr>
      <w:r>
        <w:separator/>
      </w:r>
    </w:p>
  </w:endnote>
  <w:endnote w:type="continuationSeparator" w:id="0">
    <w:p w14:paraId="2DDCE74D" w14:textId="77777777" w:rsidR="008421AF" w:rsidRDefault="008421A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604265A2" w:rsidR="008D6B76" w:rsidRPr="00073D11" w:rsidRDefault="00E8151B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41E1DF" wp14:editId="70832909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6AF773" w14:textId="77777777" w:rsidR="00E8151B" w:rsidRPr="000D5D1A" w:rsidRDefault="00E8151B" w:rsidP="00E8151B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72A3B963" w14:textId="77777777" w:rsidR="00E8151B" w:rsidRPr="000D5D1A" w:rsidRDefault="00E8151B" w:rsidP="00E8151B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E0BF72A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7C15C4D2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6A2C9FD4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4CFC6573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09CCDA07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12D4EB94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D5E469D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74C7B133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2BE5EC43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2EA58E33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204CF56C" w14:textId="77777777" w:rsidR="00E8151B" w:rsidRPr="000D5D1A" w:rsidRDefault="00E8151B" w:rsidP="00E8151B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4370013B" w14:textId="77777777" w:rsidR="00E8151B" w:rsidRPr="000D5D1A" w:rsidRDefault="00E8151B" w:rsidP="00E8151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AEC1BD6" w14:textId="77777777" w:rsidR="00E8151B" w:rsidRPr="001E1888" w:rsidRDefault="00E8151B" w:rsidP="00E8151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EF4ADB2" w14:textId="77777777" w:rsidR="00E8151B" w:rsidRPr="001E1888" w:rsidRDefault="00E8151B" w:rsidP="00E8151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BB84E0B" w14:textId="77777777" w:rsidR="00E8151B" w:rsidRPr="001E1888" w:rsidRDefault="00E8151B" w:rsidP="00E8151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896E7AB" w14:textId="77777777" w:rsidR="00E8151B" w:rsidRPr="001E1888" w:rsidRDefault="00E8151B" w:rsidP="00E8151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41E1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106AF773" w14:textId="77777777" w:rsidR="00E8151B" w:rsidRPr="000D5D1A" w:rsidRDefault="00E8151B" w:rsidP="00E8151B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72A3B963" w14:textId="77777777" w:rsidR="00E8151B" w:rsidRPr="000D5D1A" w:rsidRDefault="00E8151B" w:rsidP="00E8151B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E0BF72A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7C15C4D2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proofErr w:type="gramStart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</w:t>
                    </w:r>
                    <w:proofErr w:type="gramEnd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位行銷主管</w:t>
                    </w:r>
                  </w:p>
                  <w:p w14:paraId="6A2C9FD4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</w:t>
                    </w:r>
                    <w:proofErr w:type="gramStart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傳</w:t>
                    </w:r>
                    <w:proofErr w:type="gramEnd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訊部</w:t>
                    </w:r>
                  </w:p>
                  <w:p w14:paraId="4CFC6573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09CCDA07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12D4EB94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D5E469D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</w:t>
                    </w:r>
                    <w:proofErr w:type="gramStart"/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太</w:t>
                    </w:r>
                    <w:proofErr w:type="gramEnd"/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地區</w:t>
                    </w:r>
                  </w:p>
                  <w:p w14:paraId="74C7B133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2BE5EC43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2EA58E33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204CF56C" w14:textId="77777777" w:rsidR="00E8151B" w:rsidRPr="000D5D1A" w:rsidRDefault="00E8151B" w:rsidP="00E8151B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4370013B" w14:textId="77777777" w:rsidR="00E8151B" w:rsidRPr="000D5D1A" w:rsidRDefault="00E8151B" w:rsidP="00E8151B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3AEC1BD6" w14:textId="77777777" w:rsidR="00E8151B" w:rsidRPr="001E1888" w:rsidRDefault="00E8151B" w:rsidP="00E8151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EF4ADB2" w14:textId="77777777" w:rsidR="00E8151B" w:rsidRPr="001E1888" w:rsidRDefault="00E8151B" w:rsidP="00E8151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BB84E0B" w14:textId="77777777" w:rsidR="00E8151B" w:rsidRPr="001E1888" w:rsidRDefault="00E8151B" w:rsidP="00E8151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896E7AB" w14:textId="77777777" w:rsidR="00E8151B" w:rsidRPr="001E1888" w:rsidRDefault="00E8151B" w:rsidP="00E8151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CCBD" w14:textId="77777777" w:rsidR="008421AF" w:rsidRDefault="008421AF" w:rsidP="00784C57">
      <w:pPr>
        <w:spacing w:after="0" w:line="240" w:lineRule="auto"/>
      </w:pPr>
      <w:r>
        <w:separator/>
      </w:r>
    </w:p>
  </w:footnote>
  <w:footnote w:type="continuationSeparator" w:id="0">
    <w:p w14:paraId="3B842520" w14:textId="77777777" w:rsidR="008421AF" w:rsidRDefault="008421A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E074DC" w14:paraId="12FEEFFC" w14:textId="77777777" w:rsidTr="00502615">
      <w:tc>
        <w:tcPr>
          <w:tcW w:w="6912" w:type="dxa"/>
        </w:tcPr>
        <w:p w14:paraId="0C6E7560" w14:textId="77777777" w:rsidR="00E8151B" w:rsidRPr="00E8151B" w:rsidRDefault="00E8151B" w:rsidP="00E8151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E8151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2A8946A" w14:textId="77777777" w:rsidR="00E074DC" w:rsidRPr="00E074DC" w:rsidRDefault="00E074DC" w:rsidP="00E074DC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凱柏膠寶透過</w:t>
          </w:r>
          <w:proofErr w:type="gramStart"/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塑寶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H</w:t>
          </w:r>
          <w:r w:rsidRPr="00E074DC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(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THERMOLAST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val="de-DE" w:eastAsia="zh-CN"/>
            </w:rPr>
            <w:t>®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H</w:t>
          </w:r>
          <w:r w:rsidRPr="00E074DC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) 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系列提升腕部矯形器的性能</w:t>
          </w:r>
        </w:p>
        <w:p w14:paraId="58527183" w14:textId="77777777" w:rsidR="00E074DC" w:rsidRPr="00E074DC" w:rsidRDefault="00E074DC" w:rsidP="00E074DC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E074DC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>5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4A6F9BAB" w:rsidR="00502615" w:rsidRPr="00B31F20" w:rsidRDefault="003F67AB" w:rsidP="003F67A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</w:pPr>
          <w:r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B31F2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B31F2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B31F2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E8151B" w:rsidRPr="00B31F2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E8151B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B31F2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B31F2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B31F2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B31F2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E8151B" w:rsidRPr="00B31F2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E8151B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2263FA0A" w14:textId="77777777" w:rsidR="00E074DC" w:rsidRPr="00B31F20" w:rsidRDefault="00E074DC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B31F20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EFD5D9E" w14:textId="77777777" w:rsidR="00E8151B" w:rsidRPr="00E8151B" w:rsidRDefault="00E8151B" w:rsidP="003F67A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E8151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5A6ACB35" w14:textId="026C79A1" w:rsidR="00E8151B" w:rsidRPr="00E8151B" w:rsidRDefault="00E8151B" w:rsidP="00E8151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凱柏膠寶透過</w:t>
          </w:r>
          <w:proofErr w:type="gramStart"/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塑寶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H</w:t>
          </w:r>
          <w:r w:rsidR="00E074DC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E074DC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eastAsia="zh-CN"/>
            </w:rPr>
            <w:t>®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H</w:t>
          </w:r>
          <w:r w:rsidR="00E074DC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系列提升腕部矯形器的性能</w:t>
          </w:r>
        </w:p>
        <w:p w14:paraId="5F6CA4D6" w14:textId="695C7727" w:rsidR="00E8151B" w:rsidRPr="00E8151B" w:rsidRDefault="00E8151B" w:rsidP="00E8151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="00B31F20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>5</w:t>
          </w:r>
          <w:r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286633E7" w:rsidR="003C4170" w:rsidRPr="003F67AB" w:rsidRDefault="003F67AB" w:rsidP="00E8151B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E815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E8151B" w:rsidRPr="00E815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E8151B"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E8151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E8151B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E8151B" w:rsidRPr="00E8151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11BD08FD" w:rsidR="003C4170" w:rsidRPr="00502615" w:rsidRDefault="00E8151B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E8151B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7753"/>
    <w:multiLevelType w:val="hybridMultilevel"/>
    <w:tmpl w:val="03AC1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0"/>
  </w:num>
  <w:num w:numId="3" w16cid:durableId="1666392792">
    <w:abstractNumId w:val="3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1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2"/>
  </w:num>
  <w:num w:numId="30" w16cid:durableId="1028143101">
    <w:abstractNumId w:val="7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5"/>
  </w:num>
  <w:num w:numId="35" w16cid:durableId="61371637">
    <w:abstractNumId w:val="14"/>
  </w:num>
  <w:num w:numId="36" w16cid:durableId="1801724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6A56"/>
    <w:rsid w:val="0002758F"/>
    <w:rsid w:val="0002779F"/>
    <w:rsid w:val="00034709"/>
    <w:rsid w:val="00035C63"/>
    <w:rsid w:val="00035D86"/>
    <w:rsid w:val="00041B77"/>
    <w:rsid w:val="00044BDB"/>
    <w:rsid w:val="000457C6"/>
    <w:rsid w:val="0004662E"/>
    <w:rsid w:val="0004695A"/>
    <w:rsid w:val="00047CA0"/>
    <w:rsid w:val="000521D5"/>
    <w:rsid w:val="0005477F"/>
    <w:rsid w:val="00055A30"/>
    <w:rsid w:val="00057785"/>
    <w:rsid w:val="0006085F"/>
    <w:rsid w:val="00065A69"/>
    <w:rsid w:val="0006712C"/>
    <w:rsid w:val="0007086C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A6FDF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2687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50A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434E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B6A5A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73F67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51E9"/>
    <w:rsid w:val="00346641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424C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D768A"/>
    <w:rsid w:val="003E2CB0"/>
    <w:rsid w:val="003E334E"/>
    <w:rsid w:val="003E3D8B"/>
    <w:rsid w:val="003E4160"/>
    <w:rsid w:val="003E42BD"/>
    <w:rsid w:val="003E54CC"/>
    <w:rsid w:val="003E649C"/>
    <w:rsid w:val="003E64FA"/>
    <w:rsid w:val="003F23A5"/>
    <w:rsid w:val="003F25E0"/>
    <w:rsid w:val="003F67AB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0A2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31C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CC9"/>
    <w:rsid w:val="004E0EEE"/>
    <w:rsid w:val="004F1368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48DA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56650"/>
    <w:rsid w:val="00556DEC"/>
    <w:rsid w:val="00563000"/>
    <w:rsid w:val="00563C43"/>
    <w:rsid w:val="00570576"/>
    <w:rsid w:val="005716D8"/>
    <w:rsid w:val="0057225E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57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077F"/>
    <w:rsid w:val="00651DCD"/>
    <w:rsid w:val="00654E6B"/>
    <w:rsid w:val="006612CA"/>
    <w:rsid w:val="00661898"/>
    <w:rsid w:val="00661AE9"/>
    <w:rsid w:val="00661BAB"/>
    <w:rsid w:val="00663F25"/>
    <w:rsid w:val="00665E76"/>
    <w:rsid w:val="00666B45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AE1"/>
    <w:rsid w:val="006F5C5A"/>
    <w:rsid w:val="006F5DF8"/>
    <w:rsid w:val="006F63C6"/>
    <w:rsid w:val="006F74E6"/>
    <w:rsid w:val="006F7F1E"/>
    <w:rsid w:val="00702A9F"/>
    <w:rsid w:val="007032E6"/>
    <w:rsid w:val="00704003"/>
    <w:rsid w:val="00706824"/>
    <w:rsid w:val="0070773F"/>
    <w:rsid w:val="007130A7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6309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442F"/>
    <w:rsid w:val="0081509E"/>
    <w:rsid w:val="0081748F"/>
    <w:rsid w:val="008220D3"/>
    <w:rsid w:val="00823B61"/>
    <w:rsid w:val="00824BC7"/>
    <w:rsid w:val="00826CC5"/>
    <w:rsid w:val="0082753C"/>
    <w:rsid w:val="00827B2C"/>
    <w:rsid w:val="00830955"/>
    <w:rsid w:val="008324F7"/>
    <w:rsid w:val="00835B9C"/>
    <w:rsid w:val="008421AF"/>
    <w:rsid w:val="00843F0D"/>
    <w:rsid w:val="00844C19"/>
    <w:rsid w:val="00845581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1F77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6CBC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44BF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3FB6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573C"/>
    <w:rsid w:val="00A3687E"/>
    <w:rsid w:val="00A36B2C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3ACD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1F20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522F"/>
    <w:rsid w:val="00BA664D"/>
    <w:rsid w:val="00BB12FC"/>
    <w:rsid w:val="00BB2C48"/>
    <w:rsid w:val="00BB41BC"/>
    <w:rsid w:val="00BC1253"/>
    <w:rsid w:val="00BC19BB"/>
    <w:rsid w:val="00BC1A81"/>
    <w:rsid w:val="00BC255A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13E6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3D8B"/>
    <w:rsid w:val="00CD47FF"/>
    <w:rsid w:val="00CD66BE"/>
    <w:rsid w:val="00CD7C16"/>
    <w:rsid w:val="00CE3169"/>
    <w:rsid w:val="00CE4F86"/>
    <w:rsid w:val="00CE62E9"/>
    <w:rsid w:val="00CE6C93"/>
    <w:rsid w:val="00CF1F82"/>
    <w:rsid w:val="00CF3254"/>
    <w:rsid w:val="00CF350D"/>
    <w:rsid w:val="00CF3B7E"/>
    <w:rsid w:val="00CF4082"/>
    <w:rsid w:val="00D12F87"/>
    <w:rsid w:val="00D13AE1"/>
    <w:rsid w:val="00D13E86"/>
    <w:rsid w:val="00D148FC"/>
    <w:rsid w:val="00D14EDD"/>
    <w:rsid w:val="00D14F71"/>
    <w:rsid w:val="00D2174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014A"/>
    <w:rsid w:val="00D41761"/>
    <w:rsid w:val="00D42EE1"/>
    <w:rsid w:val="00D43C51"/>
    <w:rsid w:val="00D50112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5B15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33BD"/>
    <w:rsid w:val="00E039D8"/>
    <w:rsid w:val="00E074DC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67EFB"/>
    <w:rsid w:val="00E72840"/>
    <w:rsid w:val="00E75CF3"/>
    <w:rsid w:val="00E7706D"/>
    <w:rsid w:val="00E812C0"/>
    <w:rsid w:val="00E8151B"/>
    <w:rsid w:val="00E82534"/>
    <w:rsid w:val="00E85ACE"/>
    <w:rsid w:val="00E872C3"/>
    <w:rsid w:val="00E873E0"/>
    <w:rsid w:val="00E908C9"/>
    <w:rsid w:val="00E90E3A"/>
    <w:rsid w:val="00E91051"/>
    <w:rsid w:val="00E92853"/>
    <w:rsid w:val="00E95D38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0BE"/>
    <w:rsid w:val="00ED1805"/>
    <w:rsid w:val="00ED7A78"/>
    <w:rsid w:val="00EE017D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2C09"/>
    <w:rsid w:val="00F92FFA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994"/>
    <w:rsid w:val="00FC0F86"/>
    <w:rsid w:val="00FC107C"/>
    <w:rsid w:val="00FC13F6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t/%E5%A7%BF%E5%8B%A2%E7%9F%AF%E6%AD%A3%E5%99%A8TPE%E6%9D%90%E6%96%99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youtube.com/channel/UCG71Bdw9bBMMwKr13-qFaPQ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t/%E9%80%8F%E9%81%8E%E5%85%88%E9%80%B2%E7%9A%84-TPE-%E6%9D%90%E6%96%99%E8%A7%A3%E6%B1%BA%E6%96%B9%E6%A1%88%E5%84%AA%E5%8C%96%E6%8B%90%E6%9D%96%E6%89%8B%E6%9F%84%E7%9A%84%E8%A3%BD%E9%80%A0%E5%B7%A5%E8%97%9D" TargetMode="External"/><Relationship Id="rId17" Type="http://schemas.openxmlformats.org/officeDocument/2006/relationships/hyperlink" Target="https://www.kraiburg-tpe.com/zh-hans/node/613" TargetMode="External"/><Relationship Id="rId25" Type="http://schemas.openxmlformats.org/officeDocument/2006/relationships/image" Target="media/image6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kraiburg-tpe.com/en/wechat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5%8F%AF%E6%8C%81%E7%BB%AD%E6%80%A7%E5%8F%91%E5%B1%95" TargetMode="External"/><Relationship Id="rId24" Type="http://schemas.openxmlformats.org/officeDocument/2006/relationships/hyperlink" Target="https://www.linkedin.com/company/kraiburg-tpe/?originalSubdomain=de" TargetMode="Externa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s://blog.naver.com/kraiburgtpe_2015" TargetMode="External"/><Relationship Id="rId27" Type="http://schemas.openxmlformats.org/officeDocument/2006/relationships/image" Target="media/image7.png"/><Relationship Id="rId30" Type="http://schemas.openxmlformats.org/officeDocument/2006/relationships/image" Target="media/image9.png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infopath/2007/PartnerControls"/>
    <ds:schemaRef ds:uri="http://purl.org/dc/elements/1.1/"/>
    <ds:schemaRef ds:uri="http://www.w3.org/XML/1998/namespace"/>
    <ds:schemaRef ds:uri="8d3818be-6f21-4c29-ab13-78e30dc982d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0aac98f-77e3-488e-b1d0-e526279ba76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7</cp:revision>
  <cp:lastPrinted>2026-05-13T03:18:00Z</cp:lastPrinted>
  <dcterms:created xsi:type="dcterms:W3CDTF">2026-04-02T02:54:00Z</dcterms:created>
  <dcterms:modified xsi:type="dcterms:W3CDTF">2026-05-13T03:18:00Z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